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E3BEB" w14:textId="77777777" w:rsidR="00F16953" w:rsidRDefault="00000000">
      <w:pPr>
        <w:spacing w:after="0"/>
      </w:pPr>
      <w:r>
        <w:rPr>
          <w:b/>
          <w:color w:val="172B38"/>
          <w:sz w:val="50"/>
        </w:rPr>
        <w:t>MOHAMED NABIL</w:t>
      </w:r>
    </w:p>
    <w:p w14:paraId="6EDD94BD" w14:textId="77777777" w:rsidR="00F16953" w:rsidRDefault="00000000">
      <w:pPr>
        <w:pBdr>
          <w:bottom w:val="single" w:sz="18" w:space="6" w:color="006A71"/>
        </w:pBdr>
        <w:spacing w:after="80"/>
      </w:pPr>
      <w:r>
        <w:rPr>
          <w:b/>
          <w:color w:val="006A71"/>
          <w:sz w:val="23"/>
        </w:rPr>
        <w:t>Educational Leader  |  Teacher Development Specialist  |  International Speaker</w:t>
      </w:r>
    </w:p>
    <w:p w14:paraId="45A005DB" w14:textId="77777777" w:rsidR="008026BD" w:rsidRDefault="00000000">
      <w:pPr>
        <w:spacing w:after="40"/>
        <w:rPr>
          <w:color w:val="5F6C74"/>
        </w:rPr>
      </w:pPr>
      <w:r>
        <w:rPr>
          <w:color w:val="5F6C74"/>
          <w:sz w:val="17"/>
        </w:rPr>
        <w:t xml:space="preserve">Al Khobar, Saudi Arabia  |  +966 538 747 967  |  </w:t>
      </w:r>
      <w:hyperlink r:id="rId8">
        <w:r w:rsidR="008026BD">
          <w:rPr>
            <w:color w:val="006A71"/>
          </w:rPr>
          <w:t>Mohammad.Elbarky@outlook.com</w:t>
        </w:r>
      </w:hyperlink>
      <w:r>
        <w:rPr>
          <w:color w:val="5F6C74"/>
        </w:rPr>
        <w:t xml:space="preserve">  |  </w:t>
      </w:r>
      <w:hyperlink r:id="rId9">
        <w:r w:rsidR="008026BD">
          <w:rPr>
            <w:color w:val="006A71"/>
          </w:rPr>
          <w:t>mohamednabilelt.com</w:t>
        </w:r>
      </w:hyperlink>
      <w:r>
        <w:rPr>
          <w:color w:val="5F6C74"/>
        </w:rPr>
        <w:t xml:space="preserve">  | </w:t>
      </w:r>
    </w:p>
    <w:p w14:paraId="270D6B51" w14:textId="77777777" w:rsidR="00F16953" w:rsidRDefault="00000000">
      <w:pPr>
        <w:spacing w:after="40"/>
      </w:pPr>
      <w:r>
        <w:rPr>
          <w:color w:val="5F6C74"/>
        </w:rPr>
        <w:t xml:space="preserve"> </w:t>
      </w:r>
      <w:hyperlink r:id="rId10">
        <w:r w:rsidR="00F16953">
          <w:rPr>
            <w:color w:val="006A71"/>
          </w:rPr>
          <w:t>LinkedIn</w:t>
        </w:r>
      </w:hyperlink>
      <w:r w:rsidR="008026BD">
        <w:t>: mohammadnabil31</w:t>
      </w:r>
    </w:p>
    <w:p w14:paraId="48DAC436" w14:textId="77777777" w:rsidR="00F16953" w:rsidRDefault="00000000">
      <w:pPr>
        <w:spacing w:after="100"/>
      </w:pPr>
      <w:r>
        <w:rPr>
          <w:b/>
          <w:color w:val="172B38"/>
          <w:sz w:val="16"/>
        </w:rPr>
        <w:t>10,000+ EDUCATORS REACHED   •   33,000+ EVENT PARTICIPANTS   •   88+ COUNTRIES   •   ARABIC-ENGLISH BILINGUAL</w:t>
      </w:r>
    </w:p>
    <w:p w14:paraId="0BA637E4" w14:textId="77777777" w:rsidR="00F16953" w:rsidRDefault="00000000">
      <w:pPr>
        <w:pStyle w:val="SectionHeading"/>
        <w:keepNext/>
        <w:pBdr>
          <w:bottom w:val="single" w:sz="8" w:space="4" w:color="B7C9CD"/>
        </w:pBdr>
      </w:pPr>
      <w:r>
        <w:t>PROFESSIONAL PROFILE</w:t>
      </w:r>
    </w:p>
    <w:p w14:paraId="02BAEB5E" w14:textId="77777777" w:rsidR="00F16953" w:rsidRDefault="00000000">
      <w:pPr>
        <w:spacing w:after="60"/>
      </w:pPr>
      <w:r>
        <w:t>Educational leader, teacher development specialist and international speaker with more than a decade of experience across K-12 education, higher education, ELT management, teacher education, academic quality, conference leadership and publishing-sector professional development. Currently a freelance English Language Content Creator &amp; Consultant with TeachingEnglish, British Council MENA; founder of Educast International Conferences; former Head of English Department and Professional Development Lead; and former Teacher Trainer &amp; Digital Marketing Consultant with Macmillan Education MENA, part of Springer Nature. Combines instructional leadership, evidence-informed teacher development and international speaking with practical expertise in UDL, learner motivation, assessment, curriculum implementation, AI-supported teaching and professional learning design.</w:t>
      </w:r>
    </w:p>
    <w:p w14:paraId="57E417D7" w14:textId="77777777" w:rsidR="00F16953" w:rsidRDefault="00000000">
      <w:pPr>
        <w:pStyle w:val="SectionHeading"/>
        <w:keepNext/>
        <w:pBdr>
          <w:bottom w:val="single" w:sz="8" w:space="4" w:color="B7C9CD"/>
        </w:pBdr>
      </w:pPr>
      <w:r>
        <w:t xml:space="preserve">CORE EXPERTISE </w:t>
      </w:r>
    </w:p>
    <w:p w14:paraId="647370C4" w14:textId="77777777" w:rsidR="00F16953" w:rsidRDefault="00000000">
      <w:pPr>
        <w:spacing w:after="60"/>
      </w:pPr>
      <w:r>
        <w:rPr>
          <w:sz w:val="17"/>
        </w:rPr>
        <w:t>Educational Leadership  |  Teacher Development  |  Professional Development Design  |  ELT Management  |  Instructional Coaching  |  Teacher Training  |  Academic Leadership  |  Lesson Observation &amp; Feedback  |  Curriculum Implementation  |  Quality Assurance  |  Assessment &amp; Moderation  |  UDL  |  Learner Motivation  |  Training Needs Analysis  |  Conference Speaking  |  Stakeholder Engagement  |  Digital Learning  |  AI in Education</w:t>
      </w:r>
    </w:p>
    <w:p w14:paraId="3BBA01FE" w14:textId="77777777" w:rsidR="00F16953" w:rsidRDefault="00000000">
      <w:pPr>
        <w:pStyle w:val="SectionHeading"/>
        <w:keepNext/>
        <w:pBdr>
          <w:bottom w:val="single" w:sz="8" w:space="4" w:color="B7C9CD"/>
        </w:pBdr>
      </w:pPr>
      <w:r>
        <w:t>PROFESSIONAL EXPERIENCE</w:t>
      </w:r>
    </w:p>
    <w:p w14:paraId="69EB519A" w14:textId="77777777" w:rsidR="00F16953" w:rsidRDefault="00000000">
      <w:pPr>
        <w:keepNext/>
        <w:spacing w:before="80" w:after="20"/>
      </w:pPr>
      <w:r>
        <w:rPr>
          <w:b/>
          <w:color w:val="172B38"/>
          <w:sz w:val="20"/>
        </w:rPr>
        <w:t>English Language Content Creator &amp; Consultant</w:t>
      </w:r>
      <w:r>
        <w:rPr>
          <w:b/>
          <w:sz w:val="20"/>
        </w:rPr>
        <w:t xml:space="preserve"> | TeachingEnglish, British Council MENA</w:t>
      </w:r>
    </w:p>
    <w:p w14:paraId="03A6631B" w14:textId="77777777" w:rsidR="00F16953" w:rsidRDefault="00000000">
      <w:pPr>
        <w:keepNext/>
        <w:spacing w:after="40"/>
      </w:pPr>
      <w:r>
        <w:rPr>
          <w:i/>
          <w:color w:val="5F6C74"/>
          <w:sz w:val="17"/>
        </w:rPr>
        <w:t>MENA / Freelance  |  August 2026 - Present</w:t>
      </w:r>
    </w:p>
    <w:p w14:paraId="2134B457" w14:textId="77777777" w:rsidR="00F16953" w:rsidRDefault="00000000">
      <w:pPr>
        <w:pStyle w:val="Bullet"/>
        <w:keepLines/>
        <w:spacing w:after="14"/>
      </w:pPr>
      <w:r>
        <w:t>• Develop educator-facing English language teaching content and provide consultancy support for TeachingEnglish initiatives across the MENA region.</w:t>
      </w:r>
    </w:p>
    <w:p w14:paraId="7DF7238D" w14:textId="77777777" w:rsidR="00F16953" w:rsidRDefault="00000000">
      <w:pPr>
        <w:pStyle w:val="Bullet"/>
        <w:keepLines/>
        <w:spacing w:after="14"/>
      </w:pPr>
      <w:r>
        <w:t>• Contribute practical, evidence-informed perspectives on ELT methodology, teacher development, inclusive learning and Universal Design for Learning.</w:t>
      </w:r>
    </w:p>
    <w:p w14:paraId="0D1BD009" w14:textId="61A4F708" w:rsidR="00E21E84" w:rsidRPr="00C4520C" w:rsidRDefault="00000000">
      <w:pPr>
        <w:keepNext/>
        <w:spacing w:before="80" w:after="20"/>
        <w:rPr>
          <w:sz w:val="20"/>
          <w:szCs w:val="20"/>
        </w:rPr>
      </w:pPr>
      <w:r w:rsidRPr="00C4520C">
        <w:rPr>
          <w:b/>
          <w:sz w:val="20"/>
          <w:szCs w:val="20"/>
        </w:rPr>
        <w:t xml:space="preserve">PGCE Trainer (Modules </w:t>
      </w:r>
      <w:r w:rsidR="003D6BC4">
        <w:rPr>
          <w:b/>
          <w:sz w:val="20"/>
          <w:szCs w:val="20"/>
        </w:rPr>
        <w:t>1</w:t>
      </w:r>
      <w:r w:rsidRPr="00C4520C">
        <w:rPr>
          <w:b/>
          <w:sz w:val="20"/>
          <w:szCs w:val="20"/>
        </w:rPr>
        <w:t>)</w:t>
      </w:r>
      <w:r w:rsidRPr="00C4520C">
        <w:rPr>
          <w:i/>
          <w:sz w:val="20"/>
          <w:szCs w:val="20"/>
        </w:rPr>
        <w:t xml:space="preserve"> | Master English Training / University of Derby | August 2026 - Present</w:t>
      </w:r>
    </w:p>
    <w:p w14:paraId="7F08ADD3" w14:textId="64F3CA22" w:rsidR="00E21E84" w:rsidRDefault="00000000">
      <w:pPr>
        <w:pStyle w:val="Bullet"/>
        <w:spacing w:after="14"/>
      </w:pPr>
      <w:r>
        <w:rPr>
          <w:sz w:val="16"/>
        </w:rPr>
        <w:t>• Facilitate Module 1</w:t>
      </w:r>
      <w:r w:rsidR="003D6BC4">
        <w:rPr>
          <w:sz w:val="16"/>
        </w:rPr>
        <w:t xml:space="preserve">, </w:t>
      </w:r>
      <w:r>
        <w:rPr>
          <w:sz w:val="16"/>
        </w:rPr>
        <w:t>connecting educational theory, transformative learning and reflective practice with classroom application, academic guidance and developmental feedback.</w:t>
      </w:r>
    </w:p>
    <w:p w14:paraId="0B017F93" w14:textId="77777777" w:rsidR="00F16953" w:rsidRDefault="00000000">
      <w:pPr>
        <w:keepNext/>
        <w:spacing w:before="80" w:after="20"/>
      </w:pPr>
      <w:r>
        <w:rPr>
          <w:b/>
          <w:color w:val="172B38"/>
          <w:sz w:val="20"/>
        </w:rPr>
        <w:t>Founder, CEO &amp; Conference Manager</w:t>
      </w:r>
      <w:r>
        <w:rPr>
          <w:b/>
          <w:sz w:val="20"/>
        </w:rPr>
        <w:t xml:space="preserve"> | Educast International Conferences</w:t>
      </w:r>
    </w:p>
    <w:p w14:paraId="5387F10F" w14:textId="77777777" w:rsidR="00F16953" w:rsidRDefault="00000000">
      <w:pPr>
        <w:keepNext/>
        <w:spacing w:after="40"/>
      </w:pPr>
      <w:r>
        <w:rPr>
          <w:i/>
          <w:color w:val="5F6C74"/>
          <w:sz w:val="17"/>
        </w:rPr>
        <w:t>International / Online  |  2020 - Present</w:t>
      </w:r>
    </w:p>
    <w:p w14:paraId="2137B14E" w14:textId="77777777" w:rsidR="00F16953" w:rsidRDefault="00000000">
      <w:pPr>
        <w:pStyle w:val="Bullet"/>
        <w:keepLines/>
        <w:spacing w:after="14"/>
      </w:pPr>
      <w:r>
        <w:t>• Founded and scaled an international professional-development platform serving teachers, trainers, school leaders, publishers and education organisations across 88+ countries.</w:t>
      </w:r>
    </w:p>
    <w:p w14:paraId="7099C38B" w14:textId="77777777" w:rsidR="00F16953" w:rsidRDefault="00000000">
      <w:pPr>
        <w:pStyle w:val="Bullet"/>
        <w:keepLines/>
        <w:spacing w:after="14"/>
      </w:pPr>
      <w:r>
        <w:t>• Lead academic themes, speaker recruitment, partnerships, programme design, event delivery, educator engagement, certificates and post-event professional learning.</w:t>
      </w:r>
    </w:p>
    <w:p w14:paraId="55EF8CE7" w14:textId="77777777" w:rsidR="00F16953" w:rsidRDefault="00000000">
      <w:pPr>
        <w:pStyle w:val="Bullet"/>
        <w:keepLines/>
        <w:spacing w:after="14"/>
      </w:pPr>
      <w:r>
        <w:t>• Built an educator-facing ecosystem with 33,000+ conference participants and a combined professional social-media audience of more than 52,000 followers.</w:t>
      </w:r>
    </w:p>
    <w:p w14:paraId="61FD58DA" w14:textId="77777777" w:rsidR="00F16953" w:rsidRDefault="00000000">
      <w:pPr>
        <w:pStyle w:val="Bullet"/>
        <w:keepLines/>
        <w:spacing w:after="14"/>
      </w:pPr>
      <w:r>
        <w:t>• Produce and host the Educast Interviews Podcast, translating expert conversations into accessible professional learning for an international audience.</w:t>
      </w:r>
    </w:p>
    <w:p w14:paraId="4F46825B" w14:textId="77777777" w:rsidR="00F16953" w:rsidRDefault="00000000">
      <w:pPr>
        <w:keepNext/>
        <w:spacing w:before="80" w:after="20"/>
      </w:pPr>
      <w:r>
        <w:rPr>
          <w:b/>
          <w:color w:val="172B38"/>
          <w:sz w:val="20"/>
        </w:rPr>
        <w:t>Freelance Teacher Trainer &amp; Digital Marketing Consultant</w:t>
      </w:r>
      <w:r>
        <w:rPr>
          <w:b/>
          <w:sz w:val="20"/>
        </w:rPr>
        <w:t xml:space="preserve"> | Macmillan Education MENA, part of Springer Nature</w:t>
      </w:r>
    </w:p>
    <w:p w14:paraId="5F03AAC2" w14:textId="77777777" w:rsidR="00F16953" w:rsidRDefault="00000000">
      <w:pPr>
        <w:keepNext/>
        <w:spacing w:after="40"/>
      </w:pPr>
      <w:r>
        <w:rPr>
          <w:i/>
          <w:color w:val="5F6C74"/>
          <w:sz w:val="17"/>
        </w:rPr>
        <w:t>MENA / Remote &amp; On-site  |  May 2025 - July 2026</w:t>
      </w:r>
    </w:p>
    <w:p w14:paraId="2ABABC2E" w14:textId="77777777" w:rsidR="00F16953" w:rsidRDefault="00000000">
      <w:pPr>
        <w:pStyle w:val="Bullet"/>
        <w:keepLines/>
        <w:spacing w:after="14"/>
      </w:pPr>
      <w:r>
        <w:t>• Designed and delivered professional development on ELT methodology, learner motivation, Universal Design for Learning, AI in education and effective classroom practice.</w:t>
      </w:r>
    </w:p>
    <w:p w14:paraId="58D1F32C" w14:textId="77777777" w:rsidR="00F16953" w:rsidRDefault="00000000">
      <w:pPr>
        <w:pStyle w:val="Bullet"/>
        <w:keepLines/>
        <w:spacing w:after="14"/>
      </w:pPr>
      <w:r>
        <w:t>• Partnered with academic, marketing and regional teams on webinars, school events, teacher-facing content, educator communities and product-aligned professional learning.</w:t>
      </w:r>
    </w:p>
    <w:p w14:paraId="096ABD3F" w14:textId="77777777" w:rsidR="00F16953" w:rsidRDefault="00000000">
      <w:pPr>
        <w:pStyle w:val="Bullet"/>
        <w:keepLines/>
        <w:spacing w:after="14"/>
      </w:pPr>
      <w:r>
        <w:t>• Represented Macmillan at NileTESOL 2026, contributed to regional festivals and delivered school-based training in Saudi Arabia.</w:t>
      </w:r>
    </w:p>
    <w:p w14:paraId="5EEAE0B1" w14:textId="77777777" w:rsidR="00F16953" w:rsidRDefault="00000000">
      <w:pPr>
        <w:keepNext/>
        <w:spacing w:before="80" w:after="20"/>
      </w:pPr>
      <w:r>
        <w:rPr>
          <w:b/>
          <w:color w:val="172B38"/>
          <w:sz w:val="20"/>
        </w:rPr>
        <w:t>English Language Teacher &amp; IELTS Trainer</w:t>
      </w:r>
      <w:r>
        <w:rPr>
          <w:b/>
          <w:sz w:val="20"/>
        </w:rPr>
        <w:t xml:space="preserve"> | King Fahd University Schools</w:t>
      </w:r>
    </w:p>
    <w:p w14:paraId="73BAD917" w14:textId="77777777" w:rsidR="00F16953" w:rsidRDefault="00000000">
      <w:pPr>
        <w:keepNext/>
        <w:spacing w:after="40"/>
      </w:pPr>
      <w:r>
        <w:rPr>
          <w:i/>
          <w:color w:val="5F6C74"/>
          <w:sz w:val="17"/>
        </w:rPr>
        <w:t>Saudi Arabia  |  April 2024 - Present</w:t>
      </w:r>
    </w:p>
    <w:p w14:paraId="62272BAF" w14:textId="77777777" w:rsidR="00F16953" w:rsidRDefault="00000000">
      <w:pPr>
        <w:pStyle w:val="Bullet"/>
        <w:keepLines/>
        <w:spacing w:after="14"/>
      </w:pPr>
      <w:r>
        <w:t>• Teach IELTS, General English and academic language to secondary learners using needs analysis, formative assessment and targeted feedback.</w:t>
      </w:r>
    </w:p>
    <w:p w14:paraId="13C3BACF" w14:textId="77777777" w:rsidR="00F16953" w:rsidRDefault="00000000">
      <w:pPr>
        <w:pStyle w:val="Bullet"/>
        <w:keepLines/>
        <w:spacing w:after="14"/>
      </w:pPr>
      <w:r>
        <w:t>• Design learner-centred lessons and adapted materials that strengthen communication, exam readiness, learner autonomy and academic confidence.</w:t>
      </w:r>
    </w:p>
    <w:p w14:paraId="56E24FB2" w14:textId="77777777" w:rsidR="00F16953" w:rsidRDefault="00000000">
      <w:pPr>
        <w:pStyle w:val="SectionHeading"/>
        <w:keepNext/>
        <w:pageBreakBefore/>
        <w:pBdr>
          <w:bottom w:val="single" w:sz="8" w:space="4" w:color="B7C9CD"/>
        </w:pBdr>
        <w:spacing w:before="110" w:after="60"/>
      </w:pPr>
      <w:r>
        <w:lastRenderedPageBreak/>
        <w:t>PROFESSIONAL EXPERIENCE - CONTINUED</w:t>
      </w:r>
    </w:p>
    <w:p w14:paraId="431837DB" w14:textId="77777777" w:rsidR="00F16953" w:rsidRDefault="00000000">
      <w:pPr>
        <w:keepNext/>
        <w:spacing w:before="56" w:after="20"/>
      </w:pPr>
      <w:r>
        <w:rPr>
          <w:b/>
          <w:color w:val="172B38"/>
          <w:sz w:val="20"/>
        </w:rPr>
        <w:t>Head of English Department &amp; Professional Development Lead</w:t>
      </w:r>
      <w:r>
        <w:rPr>
          <w:b/>
          <w:sz w:val="20"/>
        </w:rPr>
        <w:t xml:space="preserve"> | Future International &amp; Language Schools</w:t>
      </w:r>
    </w:p>
    <w:p w14:paraId="13239E62" w14:textId="77777777" w:rsidR="00F16953" w:rsidRDefault="00000000">
      <w:pPr>
        <w:keepNext/>
        <w:spacing w:after="40"/>
      </w:pPr>
      <w:r>
        <w:rPr>
          <w:i/>
          <w:color w:val="5F6C74"/>
          <w:sz w:val="17"/>
        </w:rPr>
        <w:t>Egypt  |  April 2023 - April 2024</w:t>
      </w:r>
    </w:p>
    <w:p w14:paraId="587FD690" w14:textId="77777777" w:rsidR="00F16953" w:rsidRDefault="00000000">
      <w:pPr>
        <w:pStyle w:val="Bullet"/>
        <w:keepLines/>
        <w:spacing w:after="12"/>
      </w:pPr>
      <w:r>
        <w:t>• Led English curriculum implementation, departmental planning, instructional quality and professional development across the school.</w:t>
      </w:r>
    </w:p>
    <w:p w14:paraId="3B573EA9" w14:textId="77777777" w:rsidR="00F16953" w:rsidRDefault="00000000">
      <w:pPr>
        <w:pStyle w:val="Bullet"/>
        <w:keepLines/>
        <w:spacing w:after="12"/>
      </w:pPr>
      <w:r>
        <w:t>• Conducted classroom observations, developmental feedback, mentoring and individual improvement planning to strengthen teacher practice and consistency.</w:t>
      </w:r>
    </w:p>
    <w:p w14:paraId="1D0BA5E6" w14:textId="77777777" w:rsidR="00F16953" w:rsidRDefault="00000000">
      <w:pPr>
        <w:pStyle w:val="Bullet"/>
        <w:keepLines/>
        <w:spacing w:after="12"/>
      </w:pPr>
      <w:r>
        <w:t>• Supported assessment quality, materials selection, classroom management and alignment among learning outcomes, teaching and evidence of learner progress.</w:t>
      </w:r>
    </w:p>
    <w:p w14:paraId="15A90701" w14:textId="77777777" w:rsidR="00F16953" w:rsidRDefault="00000000">
      <w:pPr>
        <w:keepNext/>
        <w:spacing w:before="56" w:after="20"/>
      </w:pPr>
      <w:r>
        <w:rPr>
          <w:b/>
          <w:color w:val="172B38"/>
          <w:sz w:val="20"/>
        </w:rPr>
        <w:t>Teacher Trainer</w:t>
      </w:r>
      <w:r>
        <w:rPr>
          <w:b/>
          <w:sz w:val="20"/>
        </w:rPr>
        <w:t xml:space="preserve"> | </w:t>
      </w:r>
      <w:proofErr w:type="spellStart"/>
      <w:r>
        <w:rPr>
          <w:b/>
          <w:sz w:val="20"/>
        </w:rPr>
        <w:t>Ertiqaa</w:t>
      </w:r>
      <w:proofErr w:type="spellEnd"/>
      <w:r>
        <w:rPr>
          <w:b/>
          <w:sz w:val="20"/>
        </w:rPr>
        <w:t xml:space="preserve"> International Academy</w:t>
      </w:r>
    </w:p>
    <w:p w14:paraId="107E7C98" w14:textId="77777777" w:rsidR="00F16953" w:rsidRDefault="00000000">
      <w:pPr>
        <w:keepNext/>
        <w:spacing w:after="40"/>
      </w:pPr>
      <w:r>
        <w:rPr>
          <w:i/>
          <w:color w:val="5F6C74"/>
          <w:sz w:val="17"/>
        </w:rPr>
        <w:t>Remote / MENA  |  2022 - 2023</w:t>
      </w:r>
    </w:p>
    <w:p w14:paraId="5F7E94C8" w14:textId="77777777" w:rsidR="00F16953" w:rsidRDefault="00000000">
      <w:pPr>
        <w:pStyle w:val="Bullet"/>
        <w:keepLines/>
        <w:spacing w:after="12"/>
      </w:pPr>
      <w:r>
        <w:t>• Delivered teacher-development sessions and professional-learning events focused on effective ELT practice, reflective teaching and teacher growth.</w:t>
      </w:r>
    </w:p>
    <w:p w14:paraId="161E9407" w14:textId="77777777" w:rsidR="00F16953" w:rsidRDefault="00000000">
      <w:pPr>
        <w:keepNext/>
        <w:spacing w:before="56" w:after="20"/>
      </w:pPr>
      <w:r>
        <w:rPr>
          <w:b/>
          <w:color w:val="172B38"/>
          <w:sz w:val="20"/>
        </w:rPr>
        <w:t>English Lecturer</w:t>
      </w:r>
      <w:r>
        <w:rPr>
          <w:b/>
          <w:sz w:val="20"/>
        </w:rPr>
        <w:t xml:space="preserve"> | Pharos University in Alexandria</w:t>
      </w:r>
    </w:p>
    <w:p w14:paraId="2E217C14" w14:textId="77777777" w:rsidR="00F16953" w:rsidRDefault="00000000">
      <w:pPr>
        <w:keepNext/>
        <w:spacing w:after="40"/>
      </w:pPr>
      <w:r>
        <w:rPr>
          <w:i/>
          <w:color w:val="5F6C74"/>
          <w:sz w:val="17"/>
        </w:rPr>
        <w:t>Egypt  |  February 2021 - March 2022</w:t>
      </w:r>
    </w:p>
    <w:p w14:paraId="55A1D332" w14:textId="77777777" w:rsidR="00F16953" w:rsidRDefault="00000000">
      <w:pPr>
        <w:pStyle w:val="Bullet"/>
        <w:keepLines/>
        <w:spacing w:after="12"/>
      </w:pPr>
      <w:r>
        <w:t>• Taught Foundation / preparatory-year English and supported learners entering English-medium academic and professional study pathways.</w:t>
      </w:r>
    </w:p>
    <w:p w14:paraId="3C300D64" w14:textId="77777777" w:rsidR="00F16953" w:rsidRDefault="00000000">
      <w:pPr>
        <w:keepNext/>
        <w:spacing w:before="56" w:after="20"/>
      </w:pPr>
      <w:r>
        <w:rPr>
          <w:b/>
          <w:color w:val="172B38"/>
          <w:sz w:val="20"/>
        </w:rPr>
        <w:t>English Teacher</w:t>
      </w:r>
      <w:r>
        <w:rPr>
          <w:b/>
          <w:sz w:val="20"/>
        </w:rPr>
        <w:t xml:space="preserve"> | Modern Age Language Schools</w:t>
      </w:r>
    </w:p>
    <w:p w14:paraId="1A7E8235" w14:textId="77777777" w:rsidR="00F16953" w:rsidRDefault="00000000">
      <w:pPr>
        <w:keepNext/>
        <w:spacing w:after="40"/>
      </w:pPr>
      <w:r>
        <w:rPr>
          <w:i/>
          <w:color w:val="5F6C74"/>
          <w:sz w:val="17"/>
        </w:rPr>
        <w:t>Egypt  |  June 2017 - February 2021</w:t>
      </w:r>
    </w:p>
    <w:p w14:paraId="0255ECAC" w14:textId="77777777" w:rsidR="00F16953" w:rsidRDefault="00000000">
      <w:pPr>
        <w:pStyle w:val="Bullet"/>
        <w:keepLines/>
        <w:spacing w:after="12"/>
      </w:pPr>
      <w:r>
        <w:t>• Taught English through interactive lessons, assessment tasks, technology-supported activities and differentiated support for mixed-level learners.</w:t>
      </w:r>
    </w:p>
    <w:p w14:paraId="3565258D" w14:textId="77777777" w:rsidR="00F16953" w:rsidRDefault="00000000">
      <w:pPr>
        <w:keepNext/>
        <w:spacing w:before="56" w:after="20"/>
      </w:pPr>
      <w:r>
        <w:rPr>
          <w:b/>
          <w:color w:val="172B38"/>
          <w:sz w:val="20"/>
        </w:rPr>
        <w:t>Freelance English Tutor &amp; Translator</w:t>
      </w:r>
      <w:r>
        <w:rPr>
          <w:b/>
          <w:sz w:val="20"/>
        </w:rPr>
        <w:t xml:space="preserve"> | Independent Practice</w:t>
      </w:r>
    </w:p>
    <w:p w14:paraId="045E6C5E" w14:textId="77777777" w:rsidR="00F16953" w:rsidRDefault="00000000">
      <w:pPr>
        <w:keepNext/>
        <w:spacing w:after="40"/>
      </w:pPr>
      <w:r>
        <w:rPr>
          <w:i/>
          <w:color w:val="5F6C74"/>
          <w:sz w:val="17"/>
        </w:rPr>
        <w:t>Egypt / Remote  |  December 2011 - October 2021</w:t>
      </w:r>
    </w:p>
    <w:p w14:paraId="357009F9" w14:textId="77777777" w:rsidR="00F16953" w:rsidRDefault="00000000">
      <w:pPr>
        <w:pStyle w:val="Bullet"/>
        <w:keepLines/>
        <w:spacing w:after="12"/>
      </w:pPr>
      <w:r>
        <w:t>• Provided English tutoring, exam preparation, academic writing support and Arabic-English translation for learners and clients across age groups.</w:t>
      </w:r>
    </w:p>
    <w:p w14:paraId="263B554C" w14:textId="77777777" w:rsidR="00F16953" w:rsidRDefault="00000000">
      <w:pPr>
        <w:pStyle w:val="SectionHeading"/>
        <w:keepNext/>
        <w:pBdr>
          <w:bottom w:val="single" w:sz="8" w:space="4" w:color="B7C9CD"/>
        </w:pBdr>
        <w:spacing w:before="110" w:after="60"/>
      </w:pPr>
      <w:r>
        <w:t>INTERNATIONAL SPEAKING &amp; THOUGHT LEADERSHIP</w:t>
      </w:r>
    </w:p>
    <w:p w14:paraId="4D441528" w14:textId="77777777" w:rsidR="00E21E84" w:rsidRDefault="00000000">
      <w:pPr>
        <w:pStyle w:val="BulletCompact"/>
        <w:spacing w:after="7"/>
      </w:pPr>
      <w:r>
        <w:rPr>
          <w:b/>
        </w:rPr>
        <w:t>• IATEFL 2027, Birmingham</w:t>
      </w:r>
      <w:r>
        <w:t xml:space="preserve"> - Invited MaWSIG speaker on 'Designing ELT Materials for a New Generation of Learners Using the L.E.A.D. Framework.'</w:t>
      </w:r>
    </w:p>
    <w:p w14:paraId="47EC837C" w14:textId="77777777" w:rsidR="00F16953" w:rsidRDefault="00000000">
      <w:pPr>
        <w:pStyle w:val="BulletCompact"/>
        <w:spacing w:after="7"/>
      </w:pPr>
      <w:r>
        <w:rPr>
          <w:b/>
        </w:rPr>
        <w:t>• TESOL Connect Live Series</w:t>
      </w:r>
      <w:r>
        <w:t xml:space="preserve"> - Speaker, March 2026.</w:t>
      </w:r>
    </w:p>
    <w:p w14:paraId="577D11B9" w14:textId="77777777" w:rsidR="00E21E84" w:rsidRDefault="00000000">
      <w:pPr>
        <w:pStyle w:val="BulletCompact"/>
        <w:spacing w:after="7"/>
      </w:pPr>
      <w:r>
        <w:rPr>
          <w:b/>
        </w:rPr>
        <w:t>• TESOL-CAST UDL Workshop Series</w:t>
      </w:r>
      <w:r>
        <w:t xml:space="preserve"> - Presenter / facilitator, September 2026.</w:t>
      </w:r>
    </w:p>
    <w:p w14:paraId="741DD2B3" w14:textId="77777777" w:rsidR="00F16953" w:rsidRDefault="00000000">
      <w:pPr>
        <w:pStyle w:val="BulletCompact"/>
        <w:spacing w:after="7"/>
      </w:pPr>
      <w:r>
        <w:rPr>
          <w:b/>
          <w:color w:val="172B38"/>
        </w:rPr>
        <w:t>• NileTESOL Conference 2026</w:t>
      </w:r>
      <w:r>
        <w:t xml:space="preserve"> - Co-presenter on Universal Design for Learning and contributor on strategic use of AI for learner self-efficacy.</w:t>
      </w:r>
    </w:p>
    <w:p w14:paraId="37291DD4" w14:textId="2407EFEA" w:rsidR="00F16953" w:rsidRDefault="00000000">
      <w:pPr>
        <w:pStyle w:val="BulletCompact"/>
        <w:spacing w:after="7"/>
      </w:pPr>
      <w:r>
        <w:rPr>
          <w:b/>
          <w:color w:val="172B38"/>
        </w:rPr>
        <w:t>• TESOL Ontario 202</w:t>
      </w:r>
      <w:r w:rsidR="00C4520C">
        <w:rPr>
          <w:b/>
          <w:color w:val="172B38"/>
        </w:rPr>
        <w:t>5</w:t>
      </w:r>
      <w:r>
        <w:t xml:space="preserve"> - Moderator for 'The Power of Teacher Agency.'</w:t>
      </w:r>
    </w:p>
    <w:p w14:paraId="3F6A3125" w14:textId="77777777" w:rsidR="00F16953" w:rsidRDefault="00000000">
      <w:pPr>
        <w:pStyle w:val="BulletCompact"/>
        <w:spacing w:after="7"/>
      </w:pPr>
      <w:r>
        <w:rPr>
          <w:b/>
          <w:color w:val="172B38"/>
        </w:rPr>
        <w:t>• Macmillan Education MENA Adults Festival 2025</w:t>
      </w:r>
      <w:r>
        <w:t xml:space="preserve"> - Presented a practical framework for learner motivation and teacher decision-making.</w:t>
      </w:r>
    </w:p>
    <w:p w14:paraId="6D1AD143" w14:textId="7EB7EE98" w:rsidR="00F16953" w:rsidRDefault="00000000" w:rsidP="00C4520C">
      <w:pPr>
        <w:pStyle w:val="BulletCompact"/>
        <w:spacing w:after="7"/>
      </w:pPr>
      <w:r>
        <w:rPr>
          <w:b/>
          <w:color w:val="172B38"/>
        </w:rPr>
        <w:t>• British Council MENA</w:t>
      </w:r>
      <w:r>
        <w:t xml:space="preserve"> - Webinar contributor on principled use of learners' first language and effective English teaching practice.</w:t>
      </w:r>
    </w:p>
    <w:p w14:paraId="38DAF405" w14:textId="3137B75F" w:rsidR="00F16953" w:rsidRDefault="00000000">
      <w:pPr>
        <w:pStyle w:val="BulletCompact"/>
        <w:spacing w:after="7"/>
      </w:pPr>
      <w:r>
        <w:rPr>
          <w:b/>
          <w:color w:val="172B38"/>
        </w:rPr>
        <w:t>• Additional professional platforms</w:t>
      </w:r>
      <w:r>
        <w:t xml:space="preserve"> - ELT Africa, International Language Assessment Conference, NILE TESOL LTSIG, KSAALT</w:t>
      </w:r>
      <w:r w:rsidR="00C4520C">
        <w:t>,</w:t>
      </w:r>
      <w:r>
        <w:t xml:space="preserve"> BBELT</w:t>
      </w:r>
      <w:r w:rsidR="00C4520C">
        <w:t xml:space="preserve">, and </w:t>
      </w:r>
      <w:proofErr w:type="spellStart"/>
      <w:r w:rsidR="00C4520C">
        <w:t>Ertiqaa</w:t>
      </w:r>
      <w:proofErr w:type="spellEnd"/>
      <w:r w:rsidR="00C4520C">
        <w:t xml:space="preserve"> International Conference.</w:t>
      </w:r>
    </w:p>
    <w:p w14:paraId="42D0473F" w14:textId="77777777" w:rsidR="00F16953" w:rsidRDefault="00000000">
      <w:pPr>
        <w:pStyle w:val="SectionHeading"/>
        <w:keepNext/>
        <w:pBdr>
          <w:bottom w:val="single" w:sz="8" w:space="4" w:color="B7C9CD"/>
        </w:pBdr>
        <w:spacing w:before="110" w:after="60"/>
      </w:pPr>
      <w:r>
        <w:t>PROFESSIONAL MEMBERSHIPS, LEADERSHIP &amp; SERVICE</w:t>
      </w:r>
    </w:p>
    <w:p w14:paraId="4B4A1726" w14:textId="77777777" w:rsidR="00E21E84" w:rsidRDefault="00000000">
      <w:pPr>
        <w:pStyle w:val="BulletCompact"/>
        <w:spacing w:after="7"/>
      </w:pPr>
      <w:r>
        <w:rPr>
          <w:b/>
        </w:rPr>
        <w:t>• Member</w:t>
      </w:r>
      <w:r>
        <w:t xml:space="preserve"> - IATEFL | TESOL International Association</w:t>
      </w:r>
    </w:p>
    <w:p w14:paraId="7466EFC8" w14:textId="77777777" w:rsidR="00F16953" w:rsidRDefault="00000000">
      <w:pPr>
        <w:pStyle w:val="BulletCompact"/>
        <w:spacing w:after="7"/>
      </w:pPr>
      <w:r>
        <w:t>• Professional Engagement SIG Coordinator - TESOL professional community, 2025 - Present</w:t>
      </w:r>
    </w:p>
    <w:p w14:paraId="2C09C9D6" w14:textId="77777777" w:rsidR="00F16953" w:rsidRDefault="00000000">
      <w:pPr>
        <w:pStyle w:val="BulletCompact"/>
        <w:spacing w:after="7"/>
      </w:pPr>
      <w:r>
        <w:t>• TESOL Proposal Reviewer - 2023</w:t>
      </w:r>
    </w:p>
    <w:p w14:paraId="0E90EC17" w14:textId="77777777" w:rsidR="00F16953" w:rsidRDefault="00000000">
      <w:pPr>
        <w:pStyle w:val="BulletCompact"/>
        <w:spacing w:after="7"/>
      </w:pPr>
      <w:r>
        <w:t>• TESOL 2026 Virtual Convention Influencer - TESOL International Association</w:t>
      </w:r>
    </w:p>
    <w:p w14:paraId="68BDDD8F" w14:textId="77777777" w:rsidR="00F16953" w:rsidRDefault="00000000">
      <w:pPr>
        <w:pStyle w:val="BulletCompact"/>
        <w:spacing w:after="7"/>
      </w:pPr>
      <w:r>
        <w:t>• Nile TESOL Learning Technologies SIG - Steering Member</w:t>
      </w:r>
    </w:p>
    <w:p w14:paraId="56E9A16C" w14:textId="77777777" w:rsidR="00F16953" w:rsidRDefault="00000000">
      <w:pPr>
        <w:pStyle w:val="BulletCompact"/>
        <w:spacing w:after="7"/>
      </w:pPr>
      <w:r>
        <w:t>• Education Specialist &amp; Volunteer Community Teacher Trainer - RefugeeEd</w:t>
      </w:r>
    </w:p>
    <w:p w14:paraId="5BE28A58" w14:textId="77777777" w:rsidR="00F16953" w:rsidRDefault="00000000">
      <w:pPr>
        <w:pStyle w:val="BulletCompact"/>
        <w:spacing w:after="7"/>
      </w:pPr>
      <w:r>
        <w:t>• International conference speaker coach, podcast host and mentor to emerging educators</w:t>
      </w:r>
    </w:p>
    <w:p w14:paraId="1CE23134" w14:textId="77777777" w:rsidR="00F16953" w:rsidRDefault="00000000">
      <w:pPr>
        <w:pStyle w:val="SectionHeading"/>
        <w:keepNext/>
        <w:pBdr>
          <w:bottom w:val="single" w:sz="8" w:space="4" w:color="B7C9CD"/>
        </w:pBdr>
        <w:spacing w:before="110" w:after="60"/>
      </w:pPr>
      <w:r>
        <w:t>EDUCATION &amp; PROFESSIONAL QUALIFICATIONS</w:t>
      </w:r>
    </w:p>
    <w:p w14:paraId="2C866C90" w14:textId="77777777" w:rsidR="00F16953" w:rsidRDefault="00000000">
      <w:pPr>
        <w:pStyle w:val="BulletCompact"/>
        <w:spacing w:after="7"/>
      </w:pPr>
      <w:r>
        <w:t>• Master of Arts in Education - Liverpool John Moores University - Completed; final certificate expected December 2026</w:t>
      </w:r>
    </w:p>
    <w:p w14:paraId="3BFF8D88" w14:textId="77777777" w:rsidR="00F16953" w:rsidRDefault="00000000">
      <w:pPr>
        <w:pStyle w:val="BulletCompact"/>
        <w:spacing w:after="7"/>
      </w:pPr>
      <w:r>
        <w:t>• International Postgraduate Certificate in Education (PGCEi) - 2025-2026</w:t>
      </w:r>
    </w:p>
    <w:p w14:paraId="55E55D3E" w14:textId="77777777" w:rsidR="00F16953" w:rsidRDefault="00000000">
      <w:pPr>
        <w:pStyle w:val="BulletCompact"/>
        <w:spacing w:after="7"/>
      </w:pPr>
      <w:r>
        <w:t>• Postgraduate Diploma in Education - Kafr El-Sheikh University - 2022</w:t>
      </w:r>
    </w:p>
    <w:p w14:paraId="5B36EE43" w14:textId="77777777" w:rsidR="00F16953" w:rsidRDefault="00000000">
      <w:pPr>
        <w:pStyle w:val="BulletCompact"/>
        <w:spacing w:after="7"/>
      </w:pPr>
      <w:r>
        <w:t>• Bachelor of Arts in English Language - Benha University - 2015</w:t>
      </w:r>
    </w:p>
    <w:p w14:paraId="655F58E7" w14:textId="77777777" w:rsidR="00F16953" w:rsidRDefault="00000000">
      <w:pPr>
        <w:pStyle w:val="SectionHeading"/>
        <w:keepNext/>
        <w:pageBreakBefore/>
        <w:pBdr>
          <w:bottom w:val="single" w:sz="8" w:space="4" w:color="B7C9CD"/>
        </w:pBdr>
      </w:pPr>
      <w:r>
        <w:lastRenderedPageBreak/>
        <w:t>CAMBRIDGE DELTA &amp; MAJOR PROFESSIONAL CREDENTIALS</w:t>
      </w:r>
    </w:p>
    <w:p w14:paraId="15E28A96" w14:textId="77777777" w:rsidR="00F16953" w:rsidRDefault="00000000">
      <w:pPr>
        <w:pStyle w:val="BulletCompact"/>
      </w:pPr>
      <w:r>
        <w:t>• Cambridge DELTA Module 2 - Completed</w:t>
      </w:r>
    </w:p>
    <w:p w14:paraId="2EEB48DA" w14:textId="2FB4A48D" w:rsidR="00F16953" w:rsidRDefault="00000000">
      <w:pPr>
        <w:pStyle w:val="BulletCompact"/>
      </w:pPr>
      <w:r>
        <w:t xml:space="preserve">• Cambridge DELTA Module 3 (ELT Management) - </w:t>
      </w:r>
      <w:r w:rsidR="003D6BC4">
        <w:t>Candidate</w:t>
      </w:r>
    </w:p>
    <w:p w14:paraId="13569B0E" w14:textId="77777777" w:rsidR="00F16953" w:rsidRDefault="00000000">
      <w:pPr>
        <w:pStyle w:val="BulletCompact"/>
      </w:pPr>
      <w:r>
        <w:t>• Cambridge DELTA Module 1 - Candidate</w:t>
      </w:r>
    </w:p>
    <w:p w14:paraId="7C8722FA" w14:textId="77777777" w:rsidR="00F16953" w:rsidRDefault="00000000">
      <w:pPr>
        <w:pStyle w:val="BulletCompact"/>
      </w:pPr>
      <w:r>
        <w:t>• CELTA - Certificate in English Language Teaching to Adults / Speakers of Other Languages - Cambridge</w:t>
      </w:r>
    </w:p>
    <w:p w14:paraId="6755C82E" w14:textId="77777777" w:rsidR="00F16953" w:rsidRDefault="00000000">
      <w:pPr>
        <w:pStyle w:val="BulletCompact"/>
      </w:pPr>
      <w:r>
        <w:t>• Level 7 Diploma in Teaching English to Speakers of Other Languages - London Teacher Training College</w:t>
      </w:r>
    </w:p>
    <w:p w14:paraId="60ED742F" w14:textId="77777777" w:rsidR="00F16953" w:rsidRDefault="00000000">
      <w:pPr>
        <w:pStyle w:val="BulletCompact"/>
      </w:pPr>
      <w:r>
        <w:t>• Professional Teacher (Advanced) License - Saudi Arabia - 2026</w:t>
      </w:r>
    </w:p>
    <w:p w14:paraId="108F295C" w14:textId="77777777" w:rsidR="00F16953" w:rsidRDefault="00000000">
      <w:pPr>
        <w:pStyle w:val="BulletCompact"/>
      </w:pPr>
      <w:r>
        <w:t>• Cognia Review Team Member</w:t>
      </w:r>
    </w:p>
    <w:p w14:paraId="5F3272AE" w14:textId="77777777" w:rsidR="00F16953" w:rsidRDefault="00000000">
      <w:pPr>
        <w:pStyle w:val="BulletCompact"/>
      </w:pPr>
      <w:r>
        <w:t>• Cognia eProve™ eleot® 2.0 Certified Observer</w:t>
      </w:r>
    </w:p>
    <w:p w14:paraId="2D666942" w14:textId="77777777" w:rsidR="00F16953" w:rsidRDefault="00000000">
      <w:pPr>
        <w:pStyle w:val="BulletCompact"/>
      </w:pPr>
      <w:r>
        <w:t>• Diploma in Academic Quality Assurance - The CPD Certification Service</w:t>
      </w:r>
    </w:p>
    <w:p w14:paraId="4CE0DFF8" w14:textId="77777777" w:rsidR="00F16953" w:rsidRDefault="00000000">
      <w:pPr>
        <w:pStyle w:val="SectionHeading"/>
        <w:keepNext/>
        <w:pBdr>
          <w:bottom w:val="single" w:sz="8" w:space="4" w:color="B7C9CD"/>
        </w:pBdr>
      </w:pPr>
      <w:r>
        <w:t>CAREER PROFESSIONAL DEVELOPMENT PROGRAMS</w:t>
      </w:r>
    </w:p>
    <w:p w14:paraId="69FD0283" w14:textId="77777777" w:rsidR="00F16953" w:rsidRDefault="00000000">
      <w:pPr>
        <w:keepNext/>
        <w:spacing w:before="100" w:after="40"/>
      </w:pPr>
      <w:r>
        <w:rPr>
          <w:b/>
          <w:color w:val="172B38"/>
          <w:sz w:val="20"/>
        </w:rPr>
        <w:t>Teaching &amp; Teacher Development</w:t>
      </w:r>
    </w:p>
    <w:p w14:paraId="2A563821" w14:textId="77777777" w:rsidR="00F16953" w:rsidRDefault="00000000">
      <w:pPr>
        <w:pStyle w:val="BulletCompact"/>
      </w:pPr>
      <w:r>
        <w:t>• Research Skills - UNICAF University</w:t>
      </w:r>
    </w:p>
    <w:p w14:paraId="48B409FA" w14:textId="77777777" w:rsidR="00F16953" w:rsidRDefault="00000000">
      <w:pPr>
        <w:pStyle w:val="BulletCompact"/>
      </w:pPr>
      <w:r>
        <w:t>• Teaching English Using Authentic Videos - Norwich Institute for Language Education (NILE)</w:t>
      </w:r>
    </w:p>
    <w:p w14:paraId="3DEF9A4E" w14:textId="77777777" w:rsidR="00F16953" w:rsidRDefault="00000000">
      <w:pPr>
        <w:pStyle w:val="BulletCompact"/>
      </w:pPr>
      <w:r>
        <w:t>• From Teacher to Trainer - Norwich Institute for Language Education (NILE)</w:t>
      </w:r>
    </w:p>
    <w:p w14:paraId="2BFF7E0D" w14:textId="77777777" w:rsidR="00F16953" w:rsidRDefault="00000000">
      <w:pPr>
        <w:pStyle w:val="BulletCompact"/>
      </w:pPr>
      <w:r>
        <w:t>• TESOL Methodology - University of Maryland, Baltimore County (UMBC)</w:t>
      </w:r>
    </w:p>
    <w:p w14:paraId="039378CA" w14:textId="77777777" w:rsidR="00F16953" w:rsidRDefault="00000000">
      <w:pPr>
        <w:pStyle w:val="BulletCompact"/>
      </w:pPr>
      <w:r>
        <w:t>• Teaching English as a Foreign Language - Teacher Record</w:t>
      </w:r>
    </w:p>
    <w:p w14:paraId="4B8D9C79" w14:textId="77777777" w:rsidR="00F16953" w:rsidRDefault="00000000">
      <w:pPr>
        <w:pStyle w:val="BulletCompact"/>
      </w:pPr>
      <w:r>
        <w:t>• Teaching Phonics to Early Stages - Queensland University of Technology</w:t>
      </w:r>
    </w:p>
    <w:p w14:paraId="12B8A58D" w14:textId="77777777" w:rsidR="00F16953" w:rsidRDefault="00000000">
      <w:pPr>
        <w:pStyle w:val="BulletCompact"/>
      </w:pPr>
      <w:r>
        <w:t>• Teaching for the Future: English Teaching to Take on Climate Change - Kansas State University</w:t>
      </w:r>
    </w:p>
    <w:p w14:paraId="50B3D2A9" w14:textId="77777777" w:rsidR="00F16953" w:rsidRDefault="00000000">
      <w:pPr>
        <w:pStyle w:val="BulletCompact"/>
      </w:pPr>
      <w:r>
        <w:t>• Teaching Knowledge Test (TKT), Module 1 - Cambridge</w:t>
      </w:r>
    </w:p>
    <w:p w14:paraId="1DA57F54" w14:textId="77777777" w:rsidR="00F16953" w:rsidRDefault="00000000">
      <w:pPr>
        <w:pStyle w:val="BulletCompact"/>
      </w:pPr>
      <w:r>
        <w:t>• National Teacher Training Program - British Council</w:t>
      </w:r>
    </w:p>
    <w:p w14:paraId="71127C80" w14:textId="77777777" w:rsidR="00F16953" w:rsidRDefault="00000000">
      <w:pPr>
        <w:pStyle w:val="BulletCompact"/>
      </w:pPr>
      <w:r>
        <w:t>• How to Teach Literature - British Council</w:t>
      </w:r>
    </w:p>
    <w:p w14:paraId="6D3F232C" w14:textId="77777777" w:rsidR="00F16953" w:rsidRDefault="00000000">
      <w:pPr>
        <w:pStyle w:val="BulletCompact"/>
      </w:pPr>
      <w:r>
        <w:t>• How to Motivate Learners - British Council</w:t>
      </w:r>
    </w:p>
    <w:p w14:paraId="2A3545BF" w14:textId="77777777" w:rsidR="00F16953" w:rsidRDefault="00000000">
      <w:pPr>
        <w:pStyle w:val="BulletCompact"/>
      </w:pPr>
      <w:r>
        <w:t>• Helping Teachers to Learn - British Council</w:t>
      </w:r>
    </w:p>
    <w:p w14:paraId="58C1867A" w14:textId="77777777" w:rsidR="00F16953" w:rsidRDefault="00000000">
      <w:pPr>
        <w:pStyle w:val="BulletCompact"/>
      </w:pPr>
      <w:r>
        <w:t>• Train the Trainer - Cambridge</w:t>
      </w:r>
    </w:p>
    <w:p w14:paraId="1350EB36" w14:textId="77777777" w:rsidR="00F16953" w:rsidRDefault="00000000">
      <w:pPr>
        <w:pStyle w:val="BulletCompact"/>
      </w:pPr>
      <w:r>
        <w:t>• Professional Development for Teacher Trainers - Arizona State University</w:t>
      </w:r>
    </w:p>
    <w:p w14:paraId="225C37E2" w14:textId="77777777" w:rsidR="00F16953" w:rsidRDefault="00000000">
      <w:pPr>
        <w:pStyle w:val="BulletCompact"/>
      </w:pPr>
      <w:r>
        <w:t>• National Geographic Educator Certification Program - National Geographic Learning</w:t>
      </w:r>
    </w:p>
    <w:p w14:paraId="46D89498" w14:textId="77777777" w:rsidR="00F16953" w:rsidRDefault="00000000">
      <w:pPr>
        <w:pStyle w:val="BulletCompact"/>
      </w:pPr>
      <w:r>
        <w:t>• Teaching English to Speakers of Other Languages - Arizona State University</w:t>
      </w:r>
    </w:p>
    <w:p w14:paraId="7DC96D99" w14:textId="77777777" w:rsidR="00F16953" w:rsidRDefault="00000000">
      <w:pPr>
        <w:keepNext/>
        <w:spacing w:before="100" w:after="40"/>
      </w:pPr>
      <w:r>
        <w:rPr>
          <w:b/>
          <w:color w:val="172B38"/>
          <w:sz w:val="20"/>
        </w:rPr>
        <w:t>Educational Management &amp; Leadership</w:t>
      </w:r>
    </w:p>
    <w:p w14:paraId="337E7361" w14:textId="77777777" w:rsidR="00F16953" w:rsidRDefault="00000000">
      <w:pPr>
        <w:pStyle w:val="BulletCompact"/>
      </w:pPr>
      <w:r>
        <w:t>• Introduction to Educational Management - Cambridge</w:t>
      </w:r>
    </w:p>
    <w:p w14:paraId="151D2031" w14:textId="77777777" w:rsidR="00F16953" w:rsidRDefault="00000000">
      <w:pPr>
        <w:pStyle w:val="BulletCompact"/>
      </w:pPr>
      <w:r>
        <w:t>• Community of Practice Leadership Program - British Council</w:t>
      </w:r>
    </w:p>
    <w:p w14:paraId="1968A403" w14:textId="77777777" w:rsidR="00F16953" w:rsidRDefault="00000000">
      <w:pPr>
        <w:pStyle w:val="BulletCompact"/>
      </w:pPr>
      <w:r>
        <w:t>• Exploring Instructional Leadership - British Council</w:t>
      </w:r>
    </w:p>
    <w:p w14:paraId="5E68C102" w14:textId="77777777" w:rsidR="00F16953" w:rsidRDefault="00000000">
      <w:pPr>
        <w:pStyle w:val="BulletCompact"/>
      </w:pPr>
      <w:r>
        <w:t>• Educational Management and Leadership - EduPro</w:t>
      </w:r>
    </w:p>
    <w:p w14:paraId="73C15339" w14:textId="77777777" w:rsidR="00F16953" w:rsidRDefault="00000000">
      <w:pPr>
        <w:pStyle w:val="BulletCompact"/>
      </w:pPr>
      <w:r>
        <w:t>• Teaching for Success - British Council</w:t>
      </w:r>
    </w:p>
    <w:p w14:paraId="5AA2A851" w14:textId="77777777" w:rsidR="00F16953" w:rsidRDefault="00000000">
      <w:pPr>
        <w:keepNext/>
        <w:spacing w:before="100" w:after="40"/>
      </w:pPr>
      <w:r>
        <w:rPr>
          <w:b/>
          <w:color w:val="172B38"/>
          <w:sz w:val="20"/>
        </w:rPr>
        <w:t>Quality Assurance &amp; Assessment</w:t>
      </w:r>
    </w:p>
    <w:p w14:paraId="2D2019F2" w14:textId="77777777" w:rsidR="00F16953" w:rsidRDefault="00000000">
      <w:pPr>
        <w:pStyle w:val="BulletCompact"/>
      </w:pPr>
      <w:r>
        <w:t>• BP7 eProve™ eleot® 2.0 Training Certification - Cognia</w:t>
      </w:r>
    </w:p>
    <w:p w14:paraId="43902FAE" w14:textId="77777777" w:rsidR="00F16953" w:rsidRDefault="00000000">
      <w:pPr>
        <w:pStyle w:val="BulletCompact"/>
      </w:pPr>
      <w:r>
        <w:t>• Review Team Member Certification - Cognia</w:t>
      </w:r>
    </w:p>
    <w:p w14:paraId="0D820D17" w14:textId="77777777" w:rsidR="00F16953" w:rsidRDefault="00000000">
      <w:pPr>
        <w:pStyle w:val="BulletCompact"/>
      </w:pPr>
      <w:r>
        <w:t>• Engagement Review Training - Cognia</w:t>
      </w:r>
    </w:p>
    <w:p w14:paraId="513CEDE4" w14:textId="77777777" w:rsidR="00F16953" w:rsidRDefault="00000000">
      <w:pPr>
        <w:pStyle w:val="BulletCompact"/>
      </w:pPr>
      <w:r>
        <w:t>• Assessment Principles for Subject Testing - EduDam</w:t>
      </w:r>
    </w:p>
    <w:p w14:paraId="297F290F" w14:textId="77777777" w:rsidR="00F16953" w:rsidRDefault="00000000">
      <w:pPr>
        <w:keepNext/>
        <w:spacing w:before="100" w:after="40"/>
      </w:pPr>
      <w:r>
        <w:rPr>
          <w:b/>
          <w:color w:val="172B38"/>
          <w:sz w:val="20"/>
        </w:rPr>
        <w:t>Online Learning, Technology &amp; AI</w:t>
      </w:r>
    </w:p>
    <w:p w14:paraId="0E56E724" w14:textId="77777777" w:rsidR="00F16953" w:rsidRDefault="00000000">
      <w:pPr>
        <w:pStyle w:val="BulletCompact"/>
      </w:pPr>
      <w:r>
        <w:t>• Blended and Online Learning Design - University College London (UCL)</w:t>
      </w:r>
    </w:p>
    <w:p w14:paraId="36EDF684" w14:textId="77777777" w:rsidR="00F16953" w:rsidRDefault="00000000">
      <w:pPr>
        <w:pStyle w:val="BulletCompact"/>
      </w:pPr>
      <w:r>
        <w:t>• Generative AI for Project Managers - University of Glasgow</w:t>
      </w:r>
    </w:p>
    <w:p w14:paraId="621706C2" w14:textId="77777777" w:rsidR="00F16953" w:rsidRDefault="00000000">
      <w:pPr>
        <w:pStyle w:val="BulletCompact"/>
      </w:pPr>
      <w:r>
        <w:t>• How to Teach Online - Cambridge</w:t>
      </w:r>
    </w:p>
    <w:p w14:paraId="286B3464" w14:textId="77777777" w:rsidR="00F16953" w:rsidRDefault="00000000">
      <w:pPr>
        <w:pStyle w:val="BulletCompact"/>
      </w:pPr>
      <w:r>
        <w:t>• Online Skills for Remote Teaching - British Council</w:t>
      </w:r>
    </w:p>
    <w:p w14:paraId="33C5BA18" w14:textId="77777777" w:rsidR="00F16953" w:rsidRDefault="00000000">
      <w:pPr>
        <w:pStyle w:val="BulletCompact"/>
      </w:pPr>
      <w:r>
        <w:t>• ChatGPT in Smart Learning - Hamdan Bin Mohammed Smart University</w:t>
      </w:r>
    </w:p>
    <w:p w14:paraId="4380F56C" w14:textId="77777777" w:rsidR="00F16953" w:rsidRDefault="00000000">
      <w:pPr>
        <w:keepNext/>
        <w:spacing w:before="100" w:after="40"/>
      </w:pPr>
      <w:r>
        <w:rPr>
          <w:b/>
          <w:color w:val="172B38"/>
          <w:sz w:val="20"/>
        </w:rPr>
        <w:t>Assessment, Coaching &amp; Additional Credentials</w:t>
      </w:r>
    </w:p>
    <w:p w14:paraId="45540DBF" w14:textId="77777777" w:rsidR="00F16953" w:rsidRDefault="00000000">
      <w:pPr>
        <w:pStyle w:val="BulletCompact"/>
      </w:pPr>
      <w:r>
        <w:t>• PTE Teacher Training Program - Pearson</w:t>
      </w:r>
    </w:p>
    <w:p w14:paraId="44A0263D" w14:textId="77777777" w:rsidR="00F16953" w:rsidRDefault="00000000">
      <w:pPr>
        <w:pStyle w:val="BulletCompact"/>
      </w:pPr>
      <w:r>
        <w:t>• IELTS Teacher Training Program - IDP</w:t>
      </w:r>
    </w:p>
    <w:p w14:paraId="4EE7C16F" w14:textId="77777777" w:rsidR="00F16953" w:rsidRDefault="00000000">
      <w:pPr>
        <w:pStyle w:val="BulletCompact"/>
      </w:pPr>
      <w:r>
        <w:t>• Occupational English Test (OET) Official Preparation Provider - Cambridge Boxhill Language Assessment</w:t>
      </w:r>
    </w:p>
    <w:p w14:paraId="2BF49FE9" w14:textId="77777777" w:rsidR="00F16953" w:rsidRDefault="00000000">
      <w:pPr>
        <w:pStyle w:val="BulletCompact"/>
      </w:pPr>
      <w:r>
        <w:t>• Career Navigating and Coaching - Goodwill Industries International</w:t>
      </w:r>
    </w:p>
    <w:p w14:paraId="62A7664A" w14:textId="77777777" w:rsidR="00F16953" w:rsidRDefault="00000000">
      <w:pPr>
        <w:pStyle w:val="BulletCompact"/>
      </w:pPr>
      <w:r>
        <w:t>• Word Up Coaching Program - Word Up</w:t>
      </w:r>
    </w:p>
    <w:p w14:paraId="4B0C0B02" w14:textId="77777777" w:rsidR="00F16953" w:rsidRDefault="00000000">
      <w:pPr>
        <w:pStyle w:val="BulletCompact"/>
      </w:pPr>
      <w:r>
        <w:t>• Skills and Practice Development for Teachers - Logic Academy</w:t>
      </w:r>
    </w:p>
    <w:p w14:paraId="280F3BAC" w14:textId="77777777" w:rsidR="00F16953" w:rsidRDefault="00000000">
      <w:pPr>
        <w:pStyle w:val="SectionHeading"/>
        <w:keepNext/>
        <w:pBdr>
          <w:bottom w:val="single" w:sz="8" w:space="4" w:color="B7C9CD"/>
        </w:pBdr>
      </w:pPr>
      <w:r>
        <w:t>SIGNATURE TRAINING &amp; SPEAKING THEMES</w:t>
      </w:r>
    </w:p>
    <w:p w14:paraId="6B70F732" w14:textId="77777777" w:rsidR="00F16953" w:rsidRDefault="00000000">
      <w:r>
        <w:rPr>
          <w:sz w:val="17"/>
        </w:rPr>
        <w:t>Teacher Development in the Age of AI  |  Universal Design for Learning  |  Learner Motivation &amp; the L.E.A.D. Framework  |  Teacher Agency  |  ELT Management  |  Instructional Coaching  |  Assessment for Learning  |  Conference Speaking  |  Public Speaking for Educators</w:t>
      </w:r>
    </w:p>
    <w:sectPr w:rsidR="00F16953" w:rsidSect="00034616">
      <w:headerReference w:type="default" r:id="rId11"/>
      <w:footerReference w:type="default" r:id="rId12"/>
      <w:pgSz w:w="12240" w:h="15840"/>
      <w:pgMar w:top="691" w:right="893" w:bottom="691" w:left="893" w:header="259" w:footer="3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70FE9" w14:textId="77777777" w:rsidR="00F26050" w:rsidRDefault="00F26050">
      <w:pPr>
        <w:spacing w:after="0" w:line="240" w:lineRule="auto"/>
      </w:pPr>
      <w:r>
        <w:separator/>
      </w:r>
    </w:p>
  </w:endnote>
  <w:endnote w:type="continuationSeparator" w:id="0">
    <w:p w14:paraId="215F2168" w14:textId="77777777" w:rsidR="00F26050" w:rsidRDefault="00F260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8CE6D" w14:textId="77777777" w:rsidR="00F16953" w:rsidRDefault="008026BD">
    <w:pPr>
      <w:pStyle w:val="Footer"/>
      <w:jc w:val="center"/>
    </w:pPr>
    <w:r>
      <w:rPr>
        <w:color w:val="5F6C74"/>
        <w:sz w:val="1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 Page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CADD3" w14:textId="77777777" w:rsidR="00F26050" w:rsidRDefault="00F26050">
      <w:pPr>
        <w:spacing w:after="0" w:line="240" w:lineRule="auto"/>
      </w:pPr>
      <w:r>
        <w:separator/>
      </w:r>
    </w:p>
  </w:footnote>
  <w:footnote w:type="continuationSeparator" w:id="0">
    <w:p w14:paraId="3F867FB0" w14:textId="77777777" w:rsidR="00F26050" w:rsidRDefault="00F260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2A52E" w14:textId="77777777" w:rsidR="00F16953" w:rsidRDefault="00F1695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35609083">
    <w:abstractNumId w:val="8"/>
  </w:num>
  <w:num w:numId="2" w16cid:durableId="2026666465">
    <w:abstractNumId w:val="6"/>
  </w:num>
  <w:num w:numId="3" w16cid:durableId="1868981663">
    <w:abstractNumId w:val="5"/>
  </w:num>
  <w:num w:numId="4" w16cid:durableId="1919705171">
    <w:abstractNumId w:val="4"/>
  </w:num>
  <w:num w:numId="5" w16cid:durableId="607661318">
    <w:abstractNumId w:val="7"/>
  </w:num>
  <w:num w:numId="6" w16cid:durableId="180096723">
    <w:abstractNumId w:val="3"/>
  </w:num>
  <w:num w:numId="7" w16cid:durableId="426655717">
    <w:abstractNumId w:val="2"/>
  </w:num>
  <w:num w:numId="8" w16cid:durableId="1434931717">
    <w:abstractNumId w:val="1"/>
  </w:num>
  <w:num w:numId="9" w16cid:durableId="1566573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7B0A"/>
    <w:rsid w:val="00034616"/>
    <w:rsid w:val="0006063C"/>
    <w:rsid w:val="0015074B"/>
    <w:rsid w:val="002246FF"/>
    <w:rsid w:val="0029639D"/>
    <w:rsid w:val="00326F90"/>
    <w:rsid w:val="003D6BC4"/>
    <w:rsid w:val="0056203E"/>
    <w:rsid w:val="008026BD"/>
    <w:rsid w:val="00AA1D8D"/>
    <w:rsid w:val="00B47730"/>
    <w:rsid w:val="00C4520C"/>
    <w:rsid w:val="00CB0664"/>
    <w:rsid w:val="00D73905"/>
    <w:rsid w:val="00E21E84"/>
    <w:rsid w:val="00F14493"/>
    <w:rsid w:val="00F16953"/>
    <w:rsid w:val="00F2605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34596B"/>
  <w14:defaultImageDpi w14:val="300"/>
  <w15:docId w15:val="{16790DE0-144E-40E7-A3B9-1B51121E9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8" w:line="250" w:lineRule="auto"/>
    </w:pPr>
    <w:rPr>
      <w:rFonts w:ascii="Inter" w:eastAsia="Inter" w:hAnsi="Inter"/>
      <w:color w:val="2B3135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ctionHeading">
    <w:name w:val="SectionHeading"/>
    <w:pPr>
      <w:spacing w:before="140" w:after="80"/>
    </w:pPr>
    <w:rPr>
      <w:rFonts w:ascii="Inter" w:eastAsia="Inter" w:hAnsi="Inter"/>
      <w:b/>
      <w:color w:val="006A71"/>
      <w:sz w:val="20"/>
    </w:rPr>
  </w:style>
  <w:style w:type="paragraph" w:customStyle="1" w:styleId="Bullet">
    <w:name w:val="Bullet"/>
    <w:pPr>
      <w:spacing w:after="34" w:line="245" w:lineRule="auto"/>
      <w:ind w:left="259" w:hanging="173"/>
    </w:pPr>
    <w:rPr>
      <w:rFonts w:ascii="Inter" w:eastAsia="Inter" w:hAnsi="Inter"/>
      <w:color w:val="2B3135"/>
      <w:sz w:val="17"/>
    </w:rPr>
  </w:style>
  <w:style w:type="paragraph" w:customStyle="1" w:styleId="BulletCompact">
    <w:name w:val="BulletCompact"/>
    <w:pPr>
      <w:spacing w:after="21" w:line="240" w:lineRule="auto"/>
      <w:ind w:left="259" w:hanging="173"/>
    </w:pPr>
    <w:rPr>
      <w:rFonts w:ascii="Inter" w:eastAsia="Inter" w:hAnsi="Inter"/>
      <w:color w:val="2B3135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hammad.Elbarky@outlook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linkedin.com/in/mohammadnabil3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hamednabilelt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1638</Words>
  <Characters>9341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10958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Mohamed Nabil - Educational Leader | Teacher Development Specialist | International Speaker</dc:title>
  <dc:subject>ATS-Friendly Professional CV</dc:subject>
  <dc:creator>Mohamed Nabil</dc:creator>
  <cp:keywords>Educational Leader, Teacher Development Specialist, International Speaker, ELT Management, Teacher Trainer, Professional Development, Academic Leadership, UDL, DELTA</cp:keywords>
  <dc:description>generated by python-docx</dc:description>
  <cp:lastModifiedBy>Mohammad Nabil</cp:lastModifiedBy>
  <cp:revision>4</cp:revision>
  <dcterms:created xsi:type="dcterms:W3CDTF">2013-12-23T23:15:00Z</dcterms:created>
  <dcterms:modified xsi:type="dcterms:W3CDTF">2026-08-31T18:50:00Z</dcterms:modified>
  <cp:category/>
</cp:coreProperties>
</file>